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1A" w:rsidRDefault="00FC221A" w:rsidP="00FC221A">
      <w:pPr>
        <w:pStyle w:val="Encabezado"/>
        <w:jc w:val="righ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E32F82">
        <w:rPr>
          <w:rFonts w:ascii="Courier New" w:hAnsi="Courier New" w:cs="Courier New"/>
          <w:sz w:val="16"/>
          <w:szCs w:val="16"/>
        </w:rPr>
        <w:t>Procedimiento</w:t>
      </w:r>
      <w:r>
        <w:rPr>
          <w:rFonts w:ascii="Courier New" w:hAnsi="Courier New" w:cs="Courier New"/>
          <w:sz w:val="16"/>
          <w:szCs w:val="16"/>
        </w:rPr>
        <w:t xml:space="preserve"> 3408</w:t>
      </w:r>
    </w:p>
    <w:p w:rsidR="00A50B81" w:rsidRPr="00851034" w:rsidRDefault="00FC221A" w:rsidP="00FC221A">
      <w:pPr>
        <w:pStyle w:val="Sangra2detindependiente"/>
        <w:tabs>
          <w:tab w:val="left" w:pos="2031"/>
        </w:tabs>
        <w:ind w:firstLine="0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Courier New" w:hAnsi="Courier New" w:cs="Courier New"/>
          <w:sz w:val="16"/>
          <w:szCs w:val="16"/>
        </w:rPr>
        <w:t>Tel. 968 36 20 00 / 012</w:t>
      </w:r>
    </w:p>
    <w:p w:rsidR="00A50B81" w:rsidRPr="00851034" w:rsidRDefault="00A50B81" w:rsidP="00A50B81">
      <w:pPr>
        <w:pStyle w:val="Sangra2detindependiente"/>
        <w:jc w:val="center"/>
      </w:pPr>
      <w:r w:rsidRPr="00851034">
        <w:rPr>
          <w:rFonts w:ascii="Arial" w:hAnsi="Arial" w:cs="Arial"/>
          <w:b/>
          <w:color w:val="000000"/>
          <w:sz w:val="22"/>
          <w:szCs w:val="22"/>
          <w:u w:val="single"/>
        </w:rPr>
        <w:t>ANEJO 5</w:t>
      </w:r>
    </w:p>
    <w:p w:rsidR="00A50B81" w:rsidRPr="00851034" w:rsidRDefault="00A50B81" w:rsidP="00A50B81">
      <w:pPr>
        <w:pStyle w:val="Sangra2detindependiente"/>
        <w:jc w:val="center"/>
      </w:pPr>
      <w:r w:rsidRPr="00851034">
        <w:rPr>
          <w:rFonts w:ascii="Arial" w:hAnsi="Arial" w:cs="Arial"/>
          <w:b/>
          <w:color w:val="000000"/>
          <w:sz w:val="22"/>
          <w:szCs w:val="22"/>
        </w:rPr>
        <w:t>RELACIÓN DE FACTURAS Y JUSTIFICANTES DE PAGO</w:t>
      </w:r>
    </w:p>
    <w:p w:rsidR="00A50B81" w:rsidRPr="00851034" w:rsidRDefault="00A50B81" w:rsidP="00A50B81">
      <w:pPr>
        <w:pStyle w:val="Sangra2detindependiente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50B81" w:rsidRPr="00851034" w:rsidRDefault="00A50B81" w:rsidP="00A50B81">
      <w:pPr>
        <w:pStyle w:val="Standard"/>
        <w:tabs>
          <w:tab w:val="left" w:pos="1013"/>
        </w:tabs>
        <w:ind w:left="510" w:right="964"/>
        <w:jc w:val="both"/>
      </w:pPr>
      <w:r w:rsidRPr="00851034">
        <w:rPr>
          <w:rFonts w:ascii="Calibri" w:hAnsi="Calibri" w:cs="Arial"/>
          <w:color w:val="000000"/>
          <w:sz w:val="20"/>
          <w:szCs w:val="20"/>
        </w:rPr>
        <w:t xml:space="preserve">D/Dña. _____________________________________________________________________ con </w:t>
      </w:r>
      <w:proofErr w:type="spellStart"/>
      <w:r w:rsidRPr="00851034">
        <w:rPr>
          <w:rFonts w:ascii="Calibri" w:hAnsi="Calibri" w:cs="Arial"/>
          <w:color w:val="000000"/>
          <w:sz w:val="20"/>
          <w:szCs w:val="20"/>
        </w:rPr>
        <w:t>NIF</w:t>
      </w:r>
      <w:proofErr w:type="spellEnd"/>
      <w:r w:rsidRPr="00851034">
        <w:rPr>
          <w:rFonts w:ascii="Calibri" w:hAnsi="Calibri" w:cs="Arial"/>
          <w:color w:val="000000"/>
          <w:sz w:val="20"/>
          <w:szCs w:val="20"/>
        </w:rPr>
        <w:t xml:space="preserve"> ___________________, en representación de la comunidad de regantes _______________________________________________________________________</w:t>
      </w:r>
      <w:proofErr w:type="gramStart"/>
      <w:r w:rsidRPr="00851034">
        <w:rPr>
          <w:rFonts w:ascii="Calibri" w:hAnsi="Calibri" w:cs="Arial"/>
          <w:color w:val="000000"/>
          <w:sz w:val="20"/>
          <w:szCs w:val="20"/>
        </w:rPr>
        <w:t>_ ,</w:t>
      </w:r>
      <w:proofErr w:type="gramEnd"/>
      <w:r w:rsidRPr="00851034">
        <w:rPr>
          <w:rFonts w:ascii="Calibri" w:hAnsi="Calibri" w:cs="Arial"/>
          <w:color w:val="000000"/>
          <w:sz w:val="20"/>
          <w:szCs w:val="20"/>
        </w:rPr>
        <w:t xml:space="preserve"> con 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N</w:t>
      </w:r>
      <w:r w:rsidRPr="00851034">
        <w:rPr>
          <w:rFonts w:ascii="Calibri" w:hAnsi="Calibri" w:cs="Arial"/>
          <w:color w:val="000000"/>
          <w:sz w:val="20"/>
          <w:szCs w:val="20"/>
        </w:rPr>
        <w:t>IF</w:t>
      </w:r>
      <w:proofErr w:type="spellEnd"/>
      <w:r w:rsidRPr="00851034">
        <w:rPr>
          <w:rFonts w:ascii="Calibri" w:hAnsi="Calibri" w:cs="Arial"/>
          <w:color w:val="000000"/>
          <w:sz w:val="20"/>
          <w:szCs w:val="20"/>
        </w:rPr>
        <w:t xml:space="preserve"> ___________________, en relació</w:t>
      </w:r>
      <w:r>
        <w:rPr>
          <w:rFonts w:ascii="Calibri" w:hAnsi="Calibri" w:cs="Arial"/>
          <w:color w:val="000000"/>
          <w:sz w:val="20"/>
          <w:szCs w:val="20"/>
        </w:rPr>
        <w:t>n con el expediente ____.2024</w:t>
      </w:r>
      <w:r w:rsidRPr="00851034">
        <w:rPr>
          <w:rFonts w:ascii="Calibri" w:hAnsi="Calibri" w:cs="Arial"/>
          <w:color w:val="000000"/>
          <w:sz w:val="20"/>
          <w:szCs w:val="20"/>
        </w:rPr>
        <w:t xml:space="preserve"> de ayuda para la </w:t>
      </w:r>
      <w:r w:rsidRPr="00851034">
        <w:rPr>
          <w:rFonts w:ascii="Calibri" w:hAnsi="Calibri" w:cs="Arial-BoldMT"/>
          <w:bCs/>
          <w:sz w:val="20"/>
          <w:szCs w:val="20"/>
        </w:rPr>
        <w:t xml:space="preserve">mejora de eficiencia energética y generación de energía renovable </w:t>
      </w:r>
      <w:r w:rsidRPr="00851034">
        <w:rPr>
          <w:rFonts w:ascii="Calibri" w:hAnsi="Calibri" w:cs="Arial"/>
          <w:color w:val="000000"/>
          <w:sz w:val="20"/>
          <w:szCs w:val="20"/>
        </w:rPr>
        <w:t>del que es beneficiaria,</w:t>
      </w:r>
    </w:p>
    <w:p w:rsidR="00A50B81" w:rsidRPr="00851034" w:rsidRDefault="00A50B81" w:rsidP="00A50B81">
      <w:pPr>
        <w:pStyle w:val="Standard"/>
        <w:jc w:val="center"/>
      </w:pPr>
      <w:r w:rsidRPr="00851034">
        <w:rPr>
          <w:rFonts w:ascii="Calibri" w:hAnsi="Calibri" w:cs="Arial"/>
          <w:color w:val="000000"/>
          <w:sz w:val="22"/>
          <w:szCs w:val="22"/>
          <w:u w:val="single"/>
        </w:rPr>
        <w:t>CERTIFICA</w:t>
      </w:r>
    </w:p>
    <w:p w:rsidR="00A50B81" w:rsidRPr="00851034" w:rsidRDefault="00A50B81" w:rsidP="00A50B81">
      <w:pPr>
        <w:pStyle w:val="Standard"/>
        <w:ind w:left="510" w:right="1020"/>
        <w:jc w:val="both"/>
      </w:pPr>
      <w:r w:rsidRPr="00851034">
        <w:rPr>
          <w:rFonts w:ascii="Calibri" w:hAnsi="Calibri" w:cs="Arial"/>
          <w:color w:val="000000"/>
          <w:sz w:val="20"/>
          <w:szCs w:val="20"/>
        </w:rPr>
        <w:t xml:space="preserve">Que las facturas que se relacionan en la tabla siguiente, corresponden a obligaciones de pago reconocidas y se encuentran efectivamente pagadas entre el día __ de __________ </w:t>
      </w:r>
      <w:proofErr w:type="spellStart"/>
      <w:r w:rsidRPr="00851034">
        <w:rPr>
          <w:rFonts w:ascii="Calibri" w:hAnsi="Calibri" w:cs="Arial"/>
          <w:color w:val="000000"/>
          <w:sz w:val="20"/>
          <w:szCs w:val="20"/>
        </w:rPr>
        <w:t>de</w:t>
      </w:r>
      <w:proofErr w:type="spellEnd"/>
      <w:r w:rsidRPr="00851034">
        <w:rPr>
          <w:rFonts w:ascii="Calibri" w:hAnsi="Calibri" w:cs="Arial"/>
          <w:color w:val="000000"/>
          <w:sz w:val="20"/>
          <w:szCs w:val="20"/>
        </w:rPr>
        <w:t xml:space="preserve"> 202__ y el día __ de _____________ </w:t>
      </w:r>
      <w:proofErr w:type="spellStart"/>
      <w:r w:rsidRPr="00851034">
        <w:rPr>
          <w:rFonts w:ascii="Calibri" w:hAnsi="Calibri" w:cs="Arial"/>
          <w:color w:val="000000"/>
          <w:sz w:val="20"/>
          <w:szCs w:val="20"/>
        </w:rPr>
        <w:t>de</w:t>
      </w:r>
      <w:proofErr w:type="spellEnd"/>
      <w:r w:rsidRPr="00851034">
        <w:rPr>
          <w:rFonts w:ascii="Calibri" w:hAnsi="Calibri" w:cs="Arial"/>
          <w:color w:val="000000"/>
          <w:sz w:val="20"/>
          <w:szCs w:val="20"/>
        </w:rPr>
        <w:t xml:space="preserve"> 202__.</w:t>
      </w:r>
    </w:p>
    <w:tbl>
      <w:tblPr>
        <w:tblW w:w="144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663"/>
        <w:gridCol w:w="908"/>
        <w:gridCol w:w="1802"/>
        <w:gridCol w:w="3214"/>
        <w:gridCol w:w="1228"/>
        <w:gridCol w:w="927"/>
        <w:gridCol w:w="1049"/>
        <w:gridCol w:w="1030"/>
        <w:gridCol w:w="672"/>
        <w:gridCol w:w="738"/>
        <w:gridCol w:w="132"/>
        <w:gridCol w:w="1291"/>
      </w:tblGrid>
      <w:tr w:rsidR="00917BD4" w:rsidRPr="00851034" w:rsidTr="00917BD4">
        <w:trPr>
          <w:cantSplit/>
        </w:trPr>
        <w:tc>
          <w:tcPr>
            <w:tcW w:w="7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Nº de</w:t>
            </w:r>
          </w:p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Orden</w:t>
            </w:r>
          </w:p>
        </w:tc>
        <w:tc>
          <w:tcPr>
            <w:tcW w:w="10821" w:type="dxa"/>
            <w:gridSpan w:val="8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20"/>
              </w:rPr>
              <w:t>Documentos Justificativos del gasto</w:t>
            </w:r>
          </w:p>
        </w:tc>
        <w:tc>
          <w:tcPr>
            <w:tcW w:w="2833" w:type="dxa"/>
            <w:gridSpan w:val="4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20"/>
              </w:rPr>
              <w:t>Documentos justificativos del pago efectuado</w:t>
            </w:r>
          </w:p>
        </w:tc>
      </w:tr>
      <w:tr w:rsidR="00917BD4" w:rsidRPr="00851034" w:rsidTr="00917BD4">
        <w:trPr>
          <w:cantSplit/>
        </w:trPr>
        <w:tc>
          <w:tcPr>
            <w:tcW w:w="776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/>
        </w:tc>
        <w:tc>
          <w:tcPr>
            <w:tcW w:w="663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jc w:val="center"/>
            </w:pPr>
            <w:proofErr w:type="spellStart"/>
            <w:r w:rsidRPr="0085103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FacturaNº</w:t>
            </w:r>
            <w:proofErr w:type="spellEnd"/>
          </w:p>
        </w:tc>
        <w:tc>
          <w:tcPr>
            <w:tcW w:w="9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Fecha de emisión</w:t>
            </w:r>
          </w:p>
        </w:tc>
        <w:tc>
          <w:tcPr>
            <w:tcW w:w="180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Emitido por/Proveedor</w:t>
            </w:r>
          </w:p>
        </w:tc>
        <w:tc>
          <w:tcPr>
            <w:tcW w:w="32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Objeto del gasto</w:t>
            </w:r>
          </w:p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(breve descripción)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Base Imponible</w:t>
            </w:r>
          </w:p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(€)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IVA</w:t>
            </w:r>
          </w:p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(€)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Total</w:t>
            </w:r>
          </w:p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(€)</w:t>
            </w:r>
          </w:p>
        </w:tc>
        <w:tc>
          <w:tcPr>
            <w:tcW w:w="1030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Fecha del</w:t>
            </w:r>
          </w:p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Asiento</w:t>
            </w:r>
          </w:p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Contable</w:t>
            </w:r>
          </w:p>
        </w:tc>
        <w:tc>
          <w:tcPr>
            <w:tcW w:w="67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Código</w:t>
            </w:r>
          </w:p>
          <w:p w:rsidR="00917BD4" w:rsidRPr="00851034" w:rsidRDefault="00917BD4" w:rsidP="00A50B81">
            <w:pPr>
              <w:pStyle w:val="Standard"/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Fecha</w:t>
            </w:r>
          </w:p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Efectiva del</w:t>
            </w:r>
          </w:p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Pago</w:t>
            </w:r>
          </w:p>
        </w:tc>
        <w:tc>
          <w:tcPr>
            <w:tcW w:w="129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Importe  PAGADO (€)</w:t>
            </w:r>
          </w:p>
        </w:tc>
      </w:tr>
      <w:tr w:rsidR="00917BD4" w:rsidRPr="00851034" w:rsidTr="00917BD4">
        <w:trPr>
          <w:cantSplit/>
        </w:trPr>
        <w:tc>
          <w:tcPr>
            <w:tcW w:w="77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BD4" w:rsidRPr="00851034" w:rsidRDefault="00917BD4" w:rsidP="00A50B81">
            <w:pPr>
              <w:pStyle w:val="Standard"/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17BD4" w:rsidRPr="00851034" w:rsidTr="00917BD4">
        <w:trPr>
          <w:cantSplit/>
        </w:trPr>
        <w:tc>
          <w:tcPr>
            <w:tcW w:w="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BD4" w:rsidRPr="00851034" w:rsidRDefault="00917BD4" w:rsidP="00A50B81">
            <w:pPr>
              <w:pStyle w:val="Standard"/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17BD4" w:rsidRPr="00851034" w:rsidTr="00917BD4">
        <w:trPr>
          <w:cantSplit/>
        </w:trPr>
        <w:tc>
          <w:tcPr>
            <w:tcW w:w="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BD4" w:rsidRPr="00851034" w:rsidRDefault="00917BD4" w:rsidP="00A50B81">
            <w:pPr>
              <w:pStyle w:val="Standard"/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17BD4" w:rsidRPr="00851034" w:rsidTr="00917BD4">
        <w:trPr>
          <w:cantSplit/>
        </w:trPr>
        <w:tc>
          <w:tcPr>
            <w:tcW w:w="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BD4" w:rsidRPr="00851034" w:rsidRDefault="00917BD4" w:rsidP="00A50B81">
            <w:pPr>
              <w:pStyle w:val="Standard"/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17BD4" w:rsidRPr="00851034" w:rsidTr="00917BD4">
        <w:trPr>
          <w:cantSplit/>
        </w:trPr>
        <w:tc>
          <w:tcPr>
            <w:tcW w:w="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BD4" w:rsidRPr="00851034" w:rsidRDefault="00917BD4" w:rsidP="00A50B81">
            <w:pPr>
              <w:pStyle w:val="Standard"/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17BD4" w:rsidRPr="00851034" w:rsidTr="00917BD4">
        <w:trPr>
          <w:cantSplit/>
        </w:trPr>
        <w:tc>
          <w:tcPr>
            <w:tcW w:w="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BD4" w:rsidRPr="00851034" w:rsidRDefault="00917BD4" w:rsidP="00A50B81">
            <w:pPr>
              <w:pStyle w:val="Standard"/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17BD4" w:rsidRPr="00851034" w:rsidTr="00917BD4">
        <w:trPr>
          <w:cantSplit/>
        </w:trPr>
        <w:tc>
          <w:tcPr>
            <w:tcW w:w="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BD4" w:rsidRPr="00851034" w:rsidRDefault="00917BD4" w:rsidP="00A50B81">
            <w:pPr>
              <w:pStyle w:val="Standard"/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17BD4" w:rsidRPr="00851034" w:rsidTr="00917BD4">
        <w:trPr>
          <w:cantSplit/>
        </w:trPr>
        <w:tc>
          <w:tcPr>
            <w:tcW w:w="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BD4" w:rsidRPr="00851034" w:rsidRDefault="00917BD4" w:rsidP="00A50B81">
            <w:pPr>
              <w:pStyle w:val="Standard"/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17BD4" w:rsidRPr="00851034" w:rsidTr="00917BD4">
        <w:trPr>
          <w:cantSplit/>
        </w:trPr>
        <w:tc>
          <w:tcPr>
            <w:tcW w:w="7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BD4" w:rsidRPr="00851034" w:rsidRDefault="00917BD4" w:rsidP="00A50B81">
            <w:pPr>
              <w:pStyle w:val="Standard"/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17BD4" w:rsidRPr="00851034" w:rsidTr="00917BD4">
        <w:trPr>
          <w:cantSplit/>
        </w:trPr>
        <w:tc>
          <w:tcPr>
            <w:tcW w:w="7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BD4" w:rsidRPr="00851034" w:rsidRDefault="00917BD4" w:rsidP="00A50B81">
            <w:pPr>
              <w:pStyle w:val="Standard"/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D4" w:rsidRPr="00851034" w:rsidRDefault="00917BD4" w:rsidP="00A50B81">
            <w:pPr>
              <w:pStyle w:val="Standard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17BD4" w:rsidTr="00917BD4">
        <w:trPr>
          <w:trHeight w:val="1306"/>
        </w:trPr>
        <w:tc>
          <w:tcPr>
            <w:tcW w:w="130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color w:val="000000"/>
                <w:sz w:val="20"/>
              </w:rPr>
              <w:t xml:space="preserve">En ______________________ </w:t>
            </w:r>
            <w:proofErr w:type="spellStart"/>
            <w:r w:rsidRPr="00851034">
              <w:rPr>
                <w:rFonts w:ascii="Calibri" w:hAnsi="Calibri" w:cs="Arial"/>
                <w:color w:val="000000"/>
                <w:sz w:val="20"/>
              </w:rPr>
              <w:t>a</w:t>
            </w:r>
            <w:proofErr w:type="spellEnd"/>
            <w:r w:rsidRPr="00851034">
              <w:rPr>
                <w:rFonts w:ascii="Calibri" w:hAnsi="Calibri" w:cs="Arial"/>
                <w:color w:val="000000"/>
                <w:sz w:val="20"/>
              </w:rPr>
              <w:t xml:space="preserve"> ____ de __________ </w:t>
            </w:r>
            <w:proofErr w:type="spellStart"/>
            <w:r w:rsidRPr="00851034">
              <w:rPr>
                <w:rFonts w:ascii="Calibri" w:hAnsi="Calibri" w:cs="Arial"/>
                <w:color w:val="000000"/>
                <w:sz w:val="20"/>
              </w:rPr>
              <w:t>de</w:t>
            </w:r>
            <w:proofErr w:type="spellEnd"/>
            <w:r w:rsidRPr="00851034">
              <w:rPr>
                <w:rFonts w:ascii="Calibri" w:hAnsi="Calibri" w:cs="Arial"/>
                <w:color w:val="000000"/>
                <w:sz w:val="20"/>
              </w:rPr>
              <w:t xml:space="preserve"> 202__</w:t>
            </w:r>
          </w:p>
          <w:p w:rsidR="00917BD4" w:rsidRPr="00851034" w:rsidRDefault="00917BD4" w:rsidP="00A50B81">
            <w:pPr>
              <w:pStyle w:val="Standard"/>
              <w:jc w:val="center"/>
            </w:pPr>
            <w:r w:rsidRPr="00851034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─firma del solicitante─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BD4" w:rsidRPr="00851034" w:rsidRDefault="00917BD4" w:rsidP="00A50B81">
            <w:pPr>
              <w:pStyle w:val="Standard"/>
            </w:pPr>
            <w:r w:rsidRPr="00851034">
              <w:rPr>
                <w:rFonts w:ascii="Calibri" w:hAnsi="Calibri" w:cs="Arial"/>
                <w:bCs/>
                <w:color w:val="000000"/>
                <w:sz w:val="16"/>
                <w:szCs w:val="18"/>
                <w:u w:val="single"/>
              </w:rPr>
              <w:t>Códigos</w:t>
            </w:r>
          </w:p>
          <w:p w:rsidR="00917BD4" w:rsidRPr="00851034" w:rsidRDefault="00917BD4" w:rsidP="00A50B81">
            <w:pPr>
              <w:pStyle w:val="Standard"/>
            </w:pPr>
            <w:r w:rsidRPr="00851034">
              <w:rPr>
                <w:rFonts w:ascii="Calibri" w:hAnsi="Calibri" w:cs="Arial"/>
                <w:color w:val="000000"/>
                <w:sz w:val="14"/>
                <w:szCs w:val="14"/>
              </w:rPr>
              <w:t>1.- Cheque</w:t>
            </w:r>
          </w:p>
          <w:p w:rsidR="00917BD4" w:rsidRPr="00851034" w:rsidRDefault="00917BD4" w:rsidP="00A50B81">
            <w:pPr>
              <w:pStyle w:val="Standard"/>
            </w:pPr>
            <w:r w:rsidRPr="00851034">
              <w:rPr>
                <w:rFonts w:ascii="Calibri" w:hAnsi="Calibri" w:cs="Arial"/>
                <w:color w:val="000000"/>
                <w:sz w:val="14"/>
                <w:szCs w:val="14"/>
              </w:rPr>
              <w:t>2.- Transferencia bancaria</w:t>
            </w:r>
          </w:p>
          <w:p w:rsidR="00917BD4" w:rsidRDefault="00917BD4" w:rsidP="00A50B81">
            <w:pPr>
              <w:pStyle w:val="Standard"/>
            </w:pPr>
            <w:r w:rsidRPr="00851034">
              <w:rPr>
                <w:rFonts w:ascii="Calibri" w:hAnsi="Calibri" w:cs="Arial"/>
                <w:color w:val="000000"/>
                <w:sz w:val="14"/>
                <w:szCs w:val="14"/>
              </w:rPr>
              <w:t>3.- Pagaré</w:t>
            </w:r>
          </w:p>
        </w:tc>
      </w:tr>
    </w:tbl>
    <w:p w:rsidR="00A50B81" w:rsidRDefault="00A50B81" w:rsidP="00FC221A"/>
    <w:sectPr w:rsidR="00A50B81" w:rsidSect="00FC221A">
      <w:headerReference w:type="default" r:id="rId7"/>
      <w:footerReference w:type="default" r:id="rId8"/>
      <w:pgSz w:w="16838" w:h="11906" w:orient="landscape"/>
      <w:pgMar w:top="42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16" w:rsidRDefault="00965B16" w:rsidP="00A50B81">
      <w:r>
        <w:separator/>
      </w:r>
    </w:p>
  </w:endnote>
  <w:endnote w:type="continuationSeparator" w:id="0">
    <w:p w:rsidR="00965B16" w:rsidRDefault="00965B16" w:rsidP="00A5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16" w:rsidRDefault="00965B16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679B36" wp14:editId="31BA4A46">
              <wp:simplePos x="0" y="0"/>
              <wp:positionH relativeFrom="column">
                <wp:posOffset>2853001</wp:posOffset>
              </wp:positionH>
              <wp:positionV relativeFrom="paragraph">
                <wp:posOffset>221760</wp:posOffset>
              </wp:positionV>
              <wp:extent cx="153674" cy="0"/>
              <wp:effectExtent l="0" t="0" r="0" b="0"/>
              <wp:wrapNone/>
              <wp:docPr id="2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4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65B16" w:rsidRDefault="00965B16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Cambria" w:hAnsi="Cambr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Cambria" w:hAnsi="Cambri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Cambria" w:hAnsi="Cambr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34CB">
                            <w:rPr>
                              <w:rStyle w:val="Nmerodepgina"/>
                              <w:rFonts w:ascii="Cambria" w:hAnsi="Cambri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Cambria" w:hAnsi="Cambr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79B36" id="_x0000_t202" coordsize="21600,21600" o:spt="202" path="m,l,21600r21600,l21600,xe">
              <v:stroke joinstyle="miter"/>
              <v:path gradientshapeok="t" o:connecttype="rect"/>
            </v:shapetype>
            <v:shape id="Marco2" o:spid="_x0000_s1026" type="#_x0000_t202" style="position:absolute;margin-left:224.65pt;margin-top:17.45pt;width:12.1pt;height:0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" filled="f" stroked="f">
              <v:textbox style="mso-fit-shape-to-text:t" inset="0,0,0,0">
                <w:txbxContent>
                  <w:p w:rsidR="00965B16" w:rsidRDefault="00965B16">
                    <w:pPr>
                      <w:pStyle w:val="Piedepgina"/>
                    </w:pPr>
                    <w:r>
                      <w:rPr>
                        <w:rStyle w:val="Nmerodepgina"/>
                        <w:rFonts w:ascii="Cambria" w:hAnsi="Cambr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Cambria" w:hAnsi="Cambri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Cambria" w:hAnsi="Cambria"/>
                        <w:sz w:val="18"/>
                        <w:szCs w:val="18"/>
                      </w:rPr>
                      <w:fldChar w:fldCharType="separate"/>
                    </w:r>
                    <w:r w:rsidR="00D434CB">
                      <w:rPr>
                        <w:rStyle w:val="Nmerodepgina"/>
                        <w:rFonts w:ascii="Cambria" w:hAnsi="Cambri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merodepgina"/>
                        <w:rFonts w:ascii="Cambria" w:hAnsi="Cambr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2C0293C" wp14:editId="30FAB96A">
          <wp:simplePos x="0" y="0"/>
          <wp:positionH relativeFrom="column">
            <wp:posOffset>300243</wp:posOffset>
          </wp:positionH>
          <wp:positionV relativeFrom="paragraph">
            <wp:posOffset>1554480</wp:posOffset>
          </wp:positionV>
          <wp:extent cx="6119996" cy="872639"/>
          <wp:effectExtent l="0" t="0" r="0" b="3661"/>
          <wp:wrapSquare wrapText="bothSides"/>
          <wp:docPr id="19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8726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16" w:rsidRDefault="00965B16" w:rsidP="00A50B81">
      <w:r>
        <w:separator/>
      </w:r>
    </w:p>
  </w:footnote>
  <w:footnote w:type="continuationSeparator" w:id="0">
    <w:p w:rsidR="00965B16" w:rsidRDefault="00965B16" w:rsidP="00A50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jc w:val="center"/>
      <w:tblLayout w:type="fixed"/>
      <w:tblLook w:val="04A0" w:firstRow="1" w:lastRow="0" w:firstColumn="1" w:lastColumn="0" w:noHBand="0" w:noVBand="1"/>
    </w:tblPr>
    <w:tblGrid>
      <w:gridCol w:w="3261"/>
      <w:gridCol w:w="4105"/>
      <w:gridCol w:w="1707"/>
    </w:tblGrid>
    <w:tr w:rsidR="00965B16" w:rsidTr="00A50B81">
      <w:trPr>
        <w:trHeight w:val="1283"/>
        <w:jc w:val="center"/>
      </w:trPr>
      <w:tc>
        <w:tcPr>
          <w:tcW w:w="3261" w:type="dxa"/>
          <w:shd w:val="clear" w:color="auto" w:fill="auto"/>
          <w:vAlign w:val="center"/>
        </w:tcPr>
        <w:p w:rsidR="00965B16" w:rsidRDefault="00965B16" w:rsidP="00A50B81">
          <w:pPr>
            <w:pStyle w:val="Encabezado"/>
          </w:pPr>
          <w:r w:rsidRPr="00A76EDE">
            <w:rPr>
              <w:noProof/>
            </w:rPr>
            <w:drawing>
              <wp:inline distT="0" distB="0" distL="0" distR="0" wp14:anchorId="5508A3C5" wp14:editId="477F955B">
                <wp:extent cx="1837055" cy="728345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43" t="12390" r="64934" b="35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5" w:type="dxa"/>
          <w:shd w:val="clear" w:color="auto" w:fill="auto"/>
          <w:vAlign w:val="center"/>
        </w:tcPr>
        <w:p w:rsidR="00965B16" w:rsidRPr="00B13DDF" w:rsidRDefault="00965B16" w:rsidP="00A50B81">
          <w:pPr>
            <w:pStyle w:val="Encabezado"/>
          </w:pPr>
          <w:r>
            <w:fldChar w:fldCharType="begin"/>
          </w:r>
          <w:r>
            <w:instrText xml:space="preserve"> INCLUDEPICTURE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 w:rsidR="00D434CB">
            <w:fldChar w:fldCharType="begin"/>
          </w:r>
          <w:r w:rsidR="00D434CB">
            <w:instrText xml:space="preserve"> </w:instrText>
          </w:r>
          <w:r w:rsidR="00D434CB">
            <w:instrText>INCLUDEPICTURE  "https://www.mapa.gob.es/es/sistema/includes/cabecera/mapa-redirect</w:instrText>
          </w:r>
          <w:r w:rsidR="00D434CB">
            <w:instrText>-logo-largo_tcm30-479467.png" \* MERGEFORMATINET</w:instrText>
          </w:r>
          <w:r w:rsidR="00D434CB">
            <w:instrText xml:space="preserve"> </w:instrText>
          </w:r>
          <w:r w:rsidR="00D434CB">
            <w:fldChar w:fldCharType="separate"/>
          </w:r>
          <w:r w:rsidR="00D434C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alt="Ministerio de Agricultura, Pesca y AlimentaciÃ³n" style="width:193.45pt;height:49.05pt">
                <v:imagedata r:id="rId2" r:href="rId3" cropright="8397f"/>
              </v:shape>
            </w:pict>
          </w:r>
          <w:r w:rsidR="00D434CB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1707" w:type="dxa"/>
          <w:shd w:val="clear" w:color="auto" w:fill="auto"/>
          <w:vAlign w:val="center"/>
        </w:tcPr>
        <w:p w:rsidR="00965B16" w:rsidRPr="006F0BAA" w:rsidRDefault="00965B16" w:rsidP="00A50B81">
          <w:pPr>
            <w:pStyle w:val="Encabezado"/>
          </w:pPr>
          <w:r>
            <w:rPr>
              <w:noProof/>
            </w:rPr>
            <w:drawing>
              <wp:inline distT="0" distB="0" distL="0" distR="0" wp14:anchorId="0491A745" wp14:editId="62CAA20F">
                <wp:extent cx="960120" cy="939165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773" t="155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39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65B16" w:rsidRPr="00A50B81" w:rsidRDefault="00965B16" w:rsidP="00A50B81">
    <w:pPr>
      <w:pStyle w:val="Encabezado"/>
      <w:tabs>
        <w:tab w:val="clear" w:pos="4252"/>
        <w:tab w:val="clear" w:pos="8504"/>
        <w:tab w:val="left" w:pos="499"/>
      </w:tabs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064"/>
    <w:multiLevelType w:val="multilevel"/>
    <w:tmpl w:val="9E50E772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96099"/>
    <w:multiLevelType w:val="multilevel"/>
    <w:tmpl w:val="7D30058A"/>
    <w:styleLink w:val="WWNum17"/>
    <w:lvl w:ilvl="0">
      <w:start w:val="1"/>
      <w:numFmt w:val="decimal"/>
      <w:lvlText w:val="%1."/>
      <w:lvlJc w:val="left"/>
      <w:pPr>
        <w:ind w:left="964" w:hanging="454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407009B"/>
    <w:multiLevelType w:val="multilevel"/>
    <w:tmpl w:val="DDD23C3C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</w:rPr>
      </w:lvl>
    </w:lvlOverride>
  </w:num>
  <w:num w:numId="4">
    <w:abstractNumId w:val="0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sz w:val="24"/>
          <w:szCs w:val="24"/>
        </w:rPr>
      </w:lvl>
    </w:lvlOverride>
  </w:num>
  <w:num w:numId="5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964" w:hanging="454"/>
        </w:pPr>
        <w:rPr>
          <w:rFonts w:asciiTheme="minorHAnsi" w:hAnsiTheme="minorHAnsi" w:cstheme="minorHAnsi" w:hint="default"/>
          <w:b/>
          <w:i w:val="0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33"/>
    <w:rsid w:val="001203EE"/>
    <w:rsid w:val="003D31F3"/>
    <w:rsid w:val="006242F2"/>
    <w:rsid w:val="007D5735"/>
    <w:rsid w:val="00917BD4"/>
    <w:rsid w:val="00965B16"/>
    <w:rsid w:val="00A00CE8"/>
    <w:rsid w:val="00A06233"/>
    <w:rsid w:val="00A50B81"/>
    <w:rsid w:val="00A770DB"/>
    <w:rsid w:val="00AF07EC"/>
    <w:rsid w:val="00C841E0"/>
    <w:rsid w:val="00D434CB"/>
    <w:rsid w:val="00F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A4E1B37-9EBB-4DF5-A671-7F8DDCAD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0B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s-ES"/>
    </w:rPr>
  </w:style>
  <w:style w:type="paragraph" w:styleId="Ttulo1">
    <w:name w:val="heading 1"/>
    <w:basedOn w:val="Standard"/>
    <w:next w:val="Standard"/>
    <w:link w:val="Ttulo1Car"/>
    <w:rsid w:val="00A50B81"/>
    <w:pPr>
      <w:keepNext/>
      <w:ind w:firstLine="70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0B81"/>
    <w:rPr>
      <w:rFonts w:ascii="Times New Roman" w:eastAsia="MS Mincho" w:hAnsi="Times New Roman" w:cs="Times New Roman"/>
      <w:b/>
      <w:bCs/>
      <w:sz w:val="24"/>
      <w:szCs w:val="24"/>
      <w:lang w:eastAsia="es-ES"/>
    </w:rPr>
  </w:style>
  <w:style w:type="paragraph" w:customStyle="1" w:styleId="Standard">
    <w:name w:val="Standard"/>
    <w:rsid w:val="00A50B81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Standard"/>
    <w:link w:val="Sangra2detindependienteCar"/>
    <w:rsid w:val="00A50B81"/>
    <w:pPr>
      <w:ind w:firstLine="709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A50B81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Encabezado">
    <w:name w:val="header"/>
    <w:aliases w:val="encabezado"/>
    <w:basedOn w:val="Standard"/>
    <w:link w:val="EncabezadoCar"/>
    <w:rsid w:val="00A50B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A50B81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iedepgina">
    <w:name w:val="footer"/>
    <w:basedOn w:val="Standard"/>
    <w:link w:val="PiedepginaCar"/>
    <w:rsid w:val="00A50B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50B81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Standard"/>
    <w:link w:val="Textoindependiente2Car"/>
    <w:rsid w:val="00A50B8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50B81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Standard"/>
    <w:link w:val="Textoindependiente3Car"/>
    <w:rsid w:val="00A50B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50B81"/>
    <w:rPr>
      <w:rFonts w:ascii="Times New Roman" w:eastAsia="MS Mincho" w:hAnsi="Times New Roman" w:cs="Times New Roman"/>
      <w:sz w:val="16"/>
      <w:szCs w:val="16"/>
      <w:lang w:eastAsia="es-ES"/>
    </w:rPr>
  </w:style>
  <w:style w:type="paragraph" w:customStyle="1" w:styleId="western">
    <w:name w:val="western"/>
    <w:basedOn w:val="Standard"/>
    <w:rsid w:val="00A50B81"/>
    <w:pPr>
      <w:spacing w:before="280"/>
      <w:jc w:val="center"/>
    </w:pPr>
    <w:rPr>
      <w:rFonts w:ascii="Arial Narrow" w:eastAsia="Arial Narrow" w:hAnsi="Arial Narrow" w:cs="Arial Narrow"/>
      <w:color w:val="000000"/>
      <w:sz w:val="28"/>
      <w:szCs w:val="28"/>
    </w:rPr>
  </w:style>
  <w:style w:type="character" w:styleId="Nmerodepgina">
    <w:name w:val="page number"/>
    <w:basedOn w:val="Fuentedeprrafopredeter"/>
    <w:rsid w:val="00A50B81"/>
  </w:style>
  <w:style w:type="paragraph" w:styleId="NormalWeb">
    <w:name w:val="Normal (Web)"/>
    <w:basedOn w:val="Normal"/>
    <w:rsid w:val="00A50B81"/>
    <w:pPr>
      <w:widowControl/>
      <w:suppressAutoHyphens w:val="0"/>
      <w:spacing w:before="100" w:after="100"/>
      <w:textAlignment w:val="auto"/>
    </w:pPr>
    <w:rPr>
      <w:rFonts w:eastAsia="Times New Roman"/>
      <w:szCs w:val="24"/>
    </w:rPr>
  </w:style>
  <w:style w:type="character" w:styleId="Textoennegrita">
    <w:name w:val="Strong"/>
    <w:basedOn w:val="Fuentedeprrafopredeter"/>
    <w:rsid w:val="00A50B81"/>
    <w:rPr>
      <w:b/>
      <w:bCs/>
    </w:rPr>
  </w:style>
  <w:style w:type="character" w:styleId="nfasis">
    <w:name w:val="Emphasis"/>
    <w:basedOn w:val="Fuentedeprrafopredeter"/>
    <w:rsid w:val="00A50B81"/>
    <w:rPr>
      <w:i/>
      <w:iCs/>
    </w:rPr>
  </w:style>
  <w:style w:type="character" w:styleId="Hipervnculo">
    <w:name w:val="Hyperlink"/>
    <w:basedOn w:val="Fuentedeprrafopredeter"/>
    <w:rsid w:val="00A50B81"/>
    <w:rPr>
      <w:color w:val="0000FF"/>
      <w:u w:val="single"/>
    </w:rPr>
  </w:style>
  <w:style w:type="numbering" w:customStyle="1" w:styleId="WWNum16">
    <w:name w:val="WWNum16"/>
    <w:basedOn w:val="Sinlista"/>
    <w:rsid w:val="00A50B81"/>
    <w:pPr>
      <w:numPr>
        <w:numId w:val="7"/>
      </w:numPr>
    </w:pPr>
  </w:style>
  <w:style w:type="numbering" w:customStyle="1" w:styleId="WWNum17">
    <w:name w:val="WWNum17"/>
    <w:basedOn w:val="Sinlista"/>
    <w:rsid w:val="00A50B81"/>
    <w:pPr>
      <w:numPr>
        <w:numId w:val="2"/>
      </w:numPr>
    </w:pPr>
  </w:style>
  <w:style w:type="numbering" w:customStyle="1" w:styleId="WWNum18">
    <w:name w:val="WWNum18"/>
    <w:basedOn w:val="Sinlista"/>
    <w:rsid w:val="00A50B8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mapa.gob.es/es/sistema/includes/cabecera/mapa-redirect-logo-largo_tcm30-479467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ANDUJAR GALLEGO, JUAN JOSE</dc:creator>
  <cp:keywords/>
  <dc:description/>
  <cp:lastModifiedBy>ANDUJAR GALLEGO, JUAN JOSE</cp:lastModifiedBy>
  <cp:revision>3</cp:revision>
  <dcterms:created xsi:type="dcterms:W3CDTF">2024-04-30T08:27:00Z</dcterms:created>
  <dcterms:modified xsi:type="dcterms:W3CDTF">2024-04-30T08:42:00Z</dcterms:modified>
</cp:coreProperties>
</file>